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46" w:rsidRDefault="00227546" w:rsidP="00227546">
      <w:pPr>
        <w:shd w:val="clear" w:color="auto" w:fill="FFFFFF"/>
        <w:ind w:left="566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Додаток 4</w:t>
      </w:r>
    </w:p>
    <w:p w:rsidR="00227546" w:rsidRDefault="00227546" w:rsidP="00227546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                                до розпорядження міського голови</w:t>
      </w:r>
    </w:p>
    <w:p w:rsidR="00227546" w:rsidRDefault="00227546" w:rsidP="00227546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         </w:t>
      </w:r>
      <w:r w:rsidR="00E93E29">
        <w:rPr>
          <w:rFonts w:eastAsia="Times New Roman"/>
          <w:color w:val="000000"/>
          <w:sz w:val="24"/>
          <w:szCs w:val="24"/>
        </w:rPr>
        <w:t xml:space="preserve">                  </w:t>
      </w:r>
      <w:r w:rsidR="00951190">
        <w:rPr>
          <w:rFonts w:eastAsia="Times New Roman"/>
          <w:color w:val="000000"/>
          <w:sz w:val="24"/>
          <w:szCs w:val="24"/>
        </w:rPr>
        <w:t xml:space="preserve">    </w:t>
      </w:r>
      <w:r w:rsidR="008E2808">
        <w:rPr>
          <w:rFonts w:eastAsia="Times New Roman"/>
          <w:color w:val="000000"/>
          <w:sz w:val="24"/>
          <w:szCs w:val="24"/>
        </w:rPr>
        <w:t xml:space="preserve">від </w:t>
      </w:r>
      <w:r w:rsidR="00951190">
        <w:rPr>
          <w:rFonts w:eastAsia="Times New Roman"/>
          <w:color w:val="000000"/>
          <w:sz w:val="24"/>
          <w:szCs w:val="24"/>
        </w:rPr>
        <w:t>1</w:t>
      </w:r>
      <w:r w:rsidR="00E93E29">
        <w:rPr>
          <w:rFonts w:eastAsia="Times New Roman"/>
          <w:color w:val="000000"/>
          <w:sz w:val="24"/>
          <w:szCs w:val="24"/>
        </w:rPr>
        <w:t>0</w:t>
      </w:r>
      <w:r w:rsidR="008E2808">
        <w:rPr>
          <w:rFonts w:eastAsia="Times New Roman"/>
          <w:color w:val="000000"/>
          <w:sz w:val="24"/>
          <w:szCs w:val="24"/>
        </w:rPr>
        <w:t>.0</w:t>
      </w:r>
      <w:r w:rsidR="00951190">
        <w:rPr>
          <w:rFonts w:eastAsia="Times New Roman"/>
          <w:color w:val="000000"/>
          <w:sz w:val="24"/>
          <w:szCs w:val="24"/>
        </w:rPr>
        <w:t>7</w:t>
      </w:r>
      <w:r w:rsidR="00E93E29">
        <w:rPr>
          <w:rFonts w:eastAsia="Times New Roman"/>
          <w:color w:val="000000"/>
          <w:sz w:val="24"/>
          <w:szCs w:val="24"/>
        </w:rPr>
        <w:t>.2026</w:t>
      </w:r>
      <w:r w:rsidR="00395E8A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№ </w:t>
      </w:r>
      <w:r w:rsidR="00951190">
        <w:rPr>
          <w:rFonts w:eastAsia="Times New Roman"/>
          <w:color w:val="000000"/>
          <w:sz w:val="24"/>
          <w:szCs w:val="24"/>
        </w:rPr>
        <w:t>127</w:t>
      </w:r>
      <w:r>
        <w:rPr>
          <w:rFonts w:eastAsia="Times New Roman"/>
          <w:color w:val="000000"/>
          <w:sz w:val="24"/>
          <w:szCs w:val="24"/>
        </w:rPr>
        <w:t xml:space="preserve">                         </w:t>
      </w:r>
    </w:p>
    <w:p w:rsidR="00227546" w:rsidRDefault="00227546" w:rsidP="00227546">
      <w:pPr>
        <w:shd w:val="clear" w:color="auto" w:fill="FFFFFF"/>
        <w:jc w:val="center"/>
        <w:rPr>
          <w:rFonts w:eastAsia="Times New Roman"/>
          <w:b/>
          <w:bCs/>
          <w:color w:val="000000"/>
        </w:rPr>
      </w:pPr>
    </w:p>
    <w:p w:rsidR="00227546" w:rsidRDefault="00227546" w:rsidP="00227546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Інформація про роботу з депутатськими запитами та зверненнями </w:t>
      </w:r>
    </w:p>
    <w:p w:rsidR="00227546" w:rsidRDefault="00C33D94" w:rsidP="00227546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за </w:t>
      </w:r>
      <w:r w:rsidR="00227546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1D071F">
        <w:rPr>
          <w:rFonts w:eastAsia="Times New Roman"/>
          <w:b/>
          <w:bCs/>
          <w:color w:val="000000"/>
          <w:sz w:val="28"/>
          <w:szCs w:val="28"/>
        </w:rPr>
        <w:t>І півріччя</w:t>
      </w:r>
      <w:r w:rsidR="00227546">
        <w:rPr>
          <w:rFonts w:eastAsia="Times New Roman"/>
          <w:b/>
          <w:bCs/>
          <w:color w:val="000000"/>
          <w:sz w:val="28"/>
          <w:szCs w:val="28"/>
        </w:rPr>
        <w:t xml:space="preserve"> 202</w:t>
      </w:r>
      <w:bookmarkStart w:id="0" w:name="_GoBack"/>
      <w:bookmarkEnd w:id="0"/>
      <w:r w:rsidR="001D071F">
        <w:rPr>
          <w:rFonts w:eastAsia="Times New Roman"/>
          <w:b/>
          <w:bCs/>
          <w:color w:val="000000"/>
          <w:sz w:val="28"/>
          <w:szCs w:val="28"/>
        </w:rPr>
        <w:t>6 ро</w:t>
      </w:r>
      <w:r>
        <w:rPr>
          <w:rFonts w:eastAsia="Times New Roman"/>
          <w:b/>
          <w:bCs/>
          <w:color w:val="000000"/>
          <w:sz w:val="28"/>
          <w:szCs w:val="28"/>
        </w:rPr>
        <w:t>к</w:t>
      </w:r>
      <w:r w:rsidR="001D071F">
        <w:rPr>
          <w:rFonts w:eastAsia="Times New Roman"/>
          <w:b/>
          <w:bCs/>
          <w:color w:val="000000"/>
          <w:sz w:val="28"/>
          <w:szCs w:val="28"/>
        </w:rPr>
        <w:t>у</w:t>
      </w:r>
    </w:p>
    <w:p w:rsidR="00227546" w:rsidRDefault="00227546" w:rsidP="00227546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8"/>
        <w:gridCol w:w="2030"/>
        <w:gridCol w:w="677"/>
        <w:gridCol w:w="918"/>
        <w:gridCol w:w="1033"/>
        <w:gridCol w:w="1032"/>
        <w:gridCol w:w="677"/>
        <w:gridCol w:w="918"/>
        <w:gridCol w:w="1033"/>
        <w:gridCol w:w="1032"/>
      </w:tblGrid>
      <w:tr w:rsidR="00227546" w:rsidTr="009E4112">
        <w:trPr>
          <w:jc w:val="center"/>
        </w:trPr>
        <w:tc>
          <w:tcPr>
            <w:tcW w:w="4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№</w:t>
            </w:r>
          </w:p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п/п</w:t>
            </w:r>
          </w:p>
        </w:tc>
        <w:tc>
          <w:tcPr>
            <w:tcW w:w="20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lang w:val="ru-RU"/>
              </w:rPr>
              <w:t>Виконавець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lang w:val="ru-RU"/>
              </w:rPr>
              <w:t>Звернення</w:t>
            </w:r>
            <w:proofErr w:type="spellEnd"/>
            <w:r>
              <w:rPr>
                <w:rFonts w:eastAsia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ru-RU"/>
              </w:rPr>
              <w:t>Народних</w:t>
            </w:r>
            <w:proofErr w:type="spellEnd"/>
            <w:r>
              <w:rPr>
                <w:rFonts w:eastAsia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ru-RU"/>
              </w:rPr>
              <w:t>депутатів</w:t>
            </w:r>
            <w:proofErr w:type="spellEnd"/>
            <w:r>
              <w:rPr>
                <w:rFonts w:eastAsia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ru-RU"/>
              </w:rPr>
              <w:t>України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lang w:val="ru-RU"/>
              </w:rPr>
              <w:t>Звернення</w:t>
            </w:r>
            <w:proofErr w:type="spellEnd"/>
            <w:r>
              <w:rPr>
                <w:rFonts w:eastAsia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ru-RU"/>
              </w:rPr>
              <w:t>депутатів</w:t>
            </w:r>
            <w:proofErr w:type="spellEnd"/>
            <w:r>
              <w:rPr>
                <w:rFonts w:eastAsia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ru-RU"/>
              </w:rPr>
              <w:t>місцевого</w:t>
            </w:r>
            <w:proofErr w:type="spellEnd"/>
            <w:r>
              <w:rPr>
                <w:rFonts w:eastAsia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ru-RU"/>
              </w:rPr>
              <w:t>рівня</w:t>
            </w:r>
            <w:proofErr w:type="spellEnd"/>
          </w:p>
        </w:tc>
      </w:tr>
      <w:tr w:rsidR="00227546" w:rsidTr="0022754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lang w:val="ru-RU"/>
              </w:rPr>
              <w:t>Доручено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розглянути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lang w:val="ru-RU"/>
              </w:rPr>
              <w:t>Розглянуто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з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порушенням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терміну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lang w:val="ru-RU"/>
              </w:rPr>
              <w:t>Доручено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розглянути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lang w:val="ru-RU"/>
              </w:rPr>
              <w:t>Розглянуто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з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порушенням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терміну</w:t>
            </w:r>
            <w:proofErr w:type="spellEnd"/>
          </w:p>
        </w:tc>
      </w:tr>
      <w:tr w:rsidR="00227546" w:rsidTr="0022754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lang w:val="ru-RU"/>
              </w:rPr>
              <w:t>всього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у % до </w:t>
            </w:r>
            <w:proofErr w:type="spellStart"/>
            <w:r>
              <w:rPr>
                <w:rFonts w:eastAsia="Times New Roman"/>
                <w:lang w:val="ru-RU"/>
              </w:rPr>
              <w:t>загальної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кількості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lang w:val="ru-RU"/>
              </w:rPr>
              <w:t>всього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від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доручених</w:t>
            </w:r>
            <w:proofErr w:type="spellEnd"/>
            <w:r>
              <w:rPr>
                <w:rFonts w:eastAsia="Times New Roman"/>
                <w:lang w:val="ru-RU"/>
              </w:rPr>
              <w:t xml:space="preserve"> до </w:t>
            </w:r>
            <w:proofErr w:type="spellStart"/>
            <w:r>
              <w:rPr>
                <w:rFonts w:eastAsia="Times New Roman"/>
                <w:lang w:val="ru-RU"/>
              </w:rPr>
              <w:t>розгляду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у % </w:t>
            </w:r>
            <w:proofErr w:type="spellStart"/>
            <w:r>
              <w:rPr>
                <w:rFonts w:eastAsia="Times New Roman"/>
                <w:lang w:val="ru-RU"/>
              </w:rPr>
              <w:t>від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доручених</w:t>
            </w:r>
            <w:proofErr w:type="spellEnd"/>
            <w:r>
              <w:rPr>
                <w:rFonts w:eastAsia="Times New Roman"/>
                <w:lang w:val="ru-RU"/>
              </w:rPr>
              <w:t xml:space="preserve"> до </w:t>
            </w:r>
            <w:proofErr w:type="spellStart"/>
            <w:r>
              <w:rPr>
                <w:rFonts w:eastAsia="Times New Roman"/>
                <w:lang w:val="ru-RU"/>
              </w:rPr>
              <w:t>розгляду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lang w:val="ru-RU"/>
              </w:rPr>
              <w:t>всього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у % до </w:t>
            </w:r>
            <w:proofErr w:type="spellStart"/>
            <w:r>
              <w:rPr>
                <w:rFonts w:eastAsia="Times New Roman"/>
                <w:lang w:val="ru-RU"/>
              </w:rPr>
              <w:t>загальної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кількості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lang w:val="ru-RU"/>
              </w:rPr>
              <w:t>всього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від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доручених</w:t>
            </w:r>
            <w:proofErr w:type="spellEnd"/>
            <w:r>
              <w:rPr>
                <w:rFonts w:eastAsia="Times New Roman"/>
                <w:lang w:val="ru-RU"/>
              </w:rPr>
              <w:t xml:space="preserve"> до </w:t>
            </w:r>
            <w:proofErr w:type="spellStart"/>
            <w:r>
              <w:rPr>
                <w:rFonts w:eastAsia="Times New Roman"/>
                <w:lang w:val="ru-RU"/>
              </w:rPr>
              <w:t>розгляду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у % </w:t>
            </w:r>
            <w:proofErr w:type="spellStart"/>
            <w:r>
              <w:rPr>
                <w:rFonts w:eastAsia="Times New Roman"/>
                <w:lang w:val="ru-RU"/>
              </w:rPr>
              <w:t>від</w:t>
            </w:r>
            <w:proofErr w:type="spellEnd"/>
            <w:r>
              <w:rPr>
                <w:rFonts w:eastAsia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lang w:val="ru-RU"/>
              </w:rPr>
              <w:t>доручених</w:t>
            </w:r>
            <w:proofErr w:type="spellEnd"/>
            <w:r>
              <w:rPr>
                <w:rFonts w:eastAsia="Times New Roman"/>
                <w:lang w:val="ru-RU"/>
              </w:rPr>
              <w:t xml:space="preserve"> до </w:t>
            </w:r>
            <w:proofErr w:type="spellStart"/>
            <w:r>
              <w:rPr>
                <w:rFonts w:eastAsia="Times New Roman"/>
                <w:lang w:val="ru-RU"/>
              </w:rPr>
              <w:t>розгляду</w:t>
            </w:r>
            <w:proofErr w:type="spellEnd"/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1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містобудування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земельних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відносин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інвестицій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194E5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18,8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2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здоров'я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194E5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3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житлово-комунального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господарства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6,2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5,4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4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освіти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молоді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спорту та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соціального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населення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5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праці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соц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>іального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населення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194E5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18,8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6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Фінансове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управління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86</w:t>
            </w:r>
            <w:r w:rsidR="00B23337">
              <w:rPr>
                <w:rFonts w:eastAsia="Times New Roman"/>
                <w:sz w:val="24"/>
                <w:szCs w:val="24"/>
                <w:lang w:val="ru-RU"/>
              </w:rPr>
              <w:t>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800557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7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Юридичний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800557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8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Секретар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міської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ради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6,2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800557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9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800557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Служба персоналу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800557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800557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10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800557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Служба у справах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дітей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545363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395E8A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395E8A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395E8A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557" w:rsidRDefault="00395E8A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395E8A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395E8A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11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395E8A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194E5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C33D94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C33D94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C33D94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E8A" w:rsidRDefault="00C33D94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835EF5" w:rsidRPr="00835EF5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835EF5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lastRenderedPageBreak/>
              <w:t>12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835EF5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персонально-первинного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обл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>іку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мобілізаційної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оборонної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роботи,цивільного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населення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праці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194E5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835EF5" w:rsidRPr="00835EF5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835EF5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13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835EF5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Головний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внутрішньої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політики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194E5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835EF5" w:rsidRPr="00835EF5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835EF5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14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835EF5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Заступник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м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>іського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голови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194E5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5EF5" w:rsidRDefault="00C74AE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194E56" w:rsidRPr="00835EF5" w:rsidTr="009E4112">
        <w:trPr>
          <w:jc w:val="center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9E4112">
            <w:pPr>
              <w:spacing w:line="276" w:lineRule="auto"/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15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9E4112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Територіальний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центр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3C225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B2612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E56" w:rsidRDefault="00B2612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  <w:tr w:rsidR="00227546" w:rsidTr="009E4112">
        <w:trPr>
          <w:trHeight w:val="435"/>
          <w:jc w:val="center"/>
        </w:trPr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           Разом: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9E4112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FD34D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7546" w:rsidRPr="00227546" w:rsidRDefault="0022754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</w:tr>
    </w:tbl>
    <w:p w:rsidR="00227546" w:rsidRDefault="00227546" w:rsidP="00227546"/>
    <w:p w:rsidR="00227546" w:rsidRDefault="00227546" w:rsidP="00227546">
      <w:pPr>
        <w:shd w:val="clear" w:color="auto" w:fill="FFFFFF"/>
        <w:rPr>
          <w:rFonts w:eastAsia="Times New Roman"/>
          <w:bCs/>
          <w:sz w:val="28"/>
          <w:szCs w:val="28"/>
        </w:rPr>
      </w:pPr>
    </w:p>
    <w:p w:rsidR="00227546" w:rsidRDefault="00227546" w:rsidP="00227546">
      <w:pPr>
        <w:shd w:val="clear" w:color="auto" w:fill="FFFFFF"/>
        <w:rPr>
          <w:rFonts w:eastAsia="Times New Roman"/>
          <w:bCs/>
          <w:sz w:val="28"/>
          <w:szCs w:val="28"/>
        </w:rPr>
      </w:pPr>
    </w:p>
    <w:p w:rsidR="00227546" w:rsidRDefault="00227546" w:rsidP="00227546">
      <w:pPr>
        <w:shd w:val="clear" w:color="auto" w:fill="FFFFFF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Керуючий  справами виконавчого комітету                                 Ігор МАЛЕГУС</w:t>
      </w:r>
    </w:p>
    <w:p w:rsidR="005B57AB" w:rsidRDefault="005B57AB"/>
    <w:sectPr w:rsidR="005B57AB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496131"/>
    <w:rsid w:val="00061D0A"/>
    <w:rsid w:val="00152BFB"/>
    <w:rsid w:val="00194E56"/>
    <w:rsid w:val="001D071F"/>
    <w:rsid w:val="00226C37"/>
    <w:rsid w:val="00227546"/>
    <w:rsid w:val="0028630F"/>
    <w:rsid w:val="002B204E"/>
    <w:rsid w:val="002E1378"/>
    <w:rsid w:val="00395E8A"/>
    <w:rsid w:val="003C2252"/>
    <w:rsid w:val="00496131"/>
    <w:rsid w:val="00545363"/>
    <w:rsid w:val="005B57AB"/>
    <w:rsid w:val="00605725"/>
    <w:rsid w:val="006D0351"/>
    <w:rsid w:val="006F4A03"/>
    <w:rsid w:val="00753E6F"/>
    <w:rsid w:val="00800557"/>
    <w:rsid w:val="00815BFE"/>
    <w:rsid w:val="00835EF5"/>
    <w:rsid w:val="00845E77"/>
    <w:rsid w:val="008B507D"/>
    <w:rsid w:val="008E2808"/>
    <w:rsid w:val="00951190"/>
    <w:rsid w:val="009E4112"/>
    <w:rsid w:val="00B23337"/>
    <w:rsid w:val="00B26125"/>
    <w:rsid w:val="00C33D94"/>
    <w:rsid w:val="00C74AEB"/>
    <w:rsid w:val="00E30D9A"/>
    <w:rsid w:val="00E66E2A"/>
    <w:rsid w:val="00E93E29"/>
    <w:rsid w:val="00FD34D5"/>
    <w:rsid w:val="00FD5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4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B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2BF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Каб_113</cp:lastModifiedBy>
  <cp:revision>27</cp:revision>
  <cp:lastPrinted>2026-07-09T12:25:00Z</cp:lastPrinted>
  <dcterms:created xsi:type="dcterms:W3CDTF">2024-01-29T08:39:00Z</dcterms:created>
  <dcterms:modified xsi:type="dcterms:W3CDTF">2026-07-13T07:20:00Z</dcterms:modified>
</cp:coreProperties>
</file>